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D7" w:rsidRPr="00571CD7" w:rsidRDefault="00571CD7" w:rsidP="00571CD7">
      <w:pPr>
        <w:pBdr>
          <w:bottom w:val="single" w:sz="6" w:space="11" w:color="D4D4D4"/>
        </w:pBdr>
        <w:spacing w:after="225" w:line="390" w:lineRule="atLeast"/>
        <w:outlineLvl w:val="1"/>
        <w:rPr>
          <w:rFonts w:ascii="Tahoma" w:eastAsia="Times New Roman" w:hAnsi="Tahoma" w:cs="Tahoma"/>
          <w:b/>
          <w:bCs/>
          <w:color w:val="333333"/>
          <w:sz w:val="30"/>
          <w:szCs w:val="30"/>
          <w:lang w:eastAsia="el-GR"/>
        </w:rPr>
      </w:pPr>
      <w:r w:rsidRPr="00571CD7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el-GR"/>
        </w:rPr>
        <w:t>Ανακοίνωση Οριστικών Πινάκων Αιτήσεων Βελτίωσης Θέσης-Οριστικής Τοποθέτησης Γενικής Και Ειδικής Αγωγής Εντός Του ΠΥΣΠΕ Αχαΐας</w:t>
      </w:r>
    </w:p>
    <w:p w:rsidR="00571CD7" w:rsidRPr="0084563B" w:rsidRDefault="00571CD7" w:rsidP="00571CD7">
      <w:pPr>
        <w:spacing w:after="0" w:line="240" w:lineRule="auto"/>
        <w:rPr>
          <w:rFonts w:ascii="Tahoma" w:eastAsia="Times New Roman" w:hAnsi="Tahoma" w:cs="Tahoma"/>
          <w:b/>
          <w:color w:val="626262"/>
          <w:sz w:val="18"/>
          <w:szCs w:val="18"/>
          <w:bdr w:val="none" w:sz="0" w:space="0" w:color="auto" w:frame="1"/>
          <w:lang w:eastAsia="el-GR"/>
        </w:rPr>
      </w:pPr>
      <w:r w:rsidRPr="0084563B">
        <w:rPr>
          <w:rFonts w:ascii="Tahoma" w:eastAsia="Times New Roman" w:hAnsi="Tahoma" w:cs="Tahoma"/>
          <w:b/>
          <w:color w:val="626262"/>
          <w:sz w:val="18"/>
          <w:szCs w:val="18"/>
          <w:bdr w:val="none" w:sz="0" w:space="0" w:color="auto" w:frame="1"/>
          <w:lang w:eastAsia="el-GR"/>
        </w:rPr>
        <w:t xml:space="preserve">Το ΠΥΣΠΕ Αχαΐας με την υπ΄αριθμ.7/2-4-2024 Πράξη του ,ανακοινώνει τους οριστικούς πίνακες μορίων μετάθεσης των εκπαιδευτικών αρμοδιότητάς του, ύστερα από την εξέταση των ενστάσεων που υποβλήθηκαν στη Διεύθυνσή μας. </w:t>
      </w:r>
    </w:p>
    <w:p w:rsidR="00571CD7" w:rsidRPr="0084563B" w:rsidRDefault="00571CD7" w:rsidP="00571CD7">
      <w:pPr>
        <w:spacing w:after="0" w:line="240" w:lineRule="auto"/>
        <w:rPr>
          <w:rFonts w:ascii="Tahoma" w:eastAsia="Times New Roman" w:hAnsi="Tahoma" w:cs="Tahoma"/>
          <w:b/>
          <w:color w:val="626262"/>
          <w:sz w:val="18"/>
          <w:szCs w:val="18"/>
          <w:lang w:eastAsia="el-GR"/>
        </w:rPr>
      </w:pPr>
      <w:r w:rsidRPr="0084563B">
        <w:rPr>
          <w:rFonts w:ascii="Tahoma" w:eastAsia="Times New Roman" w:hAnsi="Tahoma" w:cs="Tahoma"/>
          <w:b/>
          <w:color w:val="626262"/>
          <w:sz w:val="18"/>
          <w:szCs w:val="18"/>
          <w:lang w:eastAsia="el-GR"/>
        </w:rPr>
        <w:t xml:space="preserve">Τις επόμενες ημέρες θα ανακοινωθούν  οι πίνακες </w:t>
      </w:r>
      <w:r w:rsidRPr="0084563B">
        <w:rPr>
          <w:rFonts w:ascii="Tahoma" w:eastAsia="Times New Roman" w:hAnsi="Tahoma" w:cs="Tahoma"/>
          <w:b/>
          <w:color w:val="626262"/>
          <w:sz w:val="18"/>
          <w:szCs w:val="18"/>
          <w:bdr w:val="none" w:sz="0" w:space="0" w:color="auto" w:frame="1"/>
          <w:lang w:eastAsia="el-GR"/>
        </w:rPr>
        <w:t>με τα μόρια των μετατιθέμενων εκπαιδευτικών από άλλα ΠΥΣΠΕ.</w:t>
      </w:r>
    </w:p>
    <w:p w:rsidR="007F49E1" w:rsidRPr="0084563B" w:rsidRDefault="007F49E1">
      <w:pPr>
        <w:rPr>
          <w:b/>
        </w:rPr>
      </w:pPr>
    </w:p>
    <w:sectPr w:rsidR="007F49E1" w:rsidRPr="0084563B" w:rsidSect="00806C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1FE"/>
    <w:rsid w:val="001E49A1"/>
    <w:rsid w:val="001F02CF"/>
    <w:rsid w:val="00370B88"/>
    <w:rsid w:val="003B6622"/>
    <w:rsid w:val="00401226"/>
    <w:rsid w:val="00530568"/>
    <w:rsid w:val="00553758"/>
    <w:rsid w:val="00571CD7"/>
    <w:rsid w:val="007F49E1"/>
    <w:rsid w:val="00806C70"/>
    <w:rsid w:val="0084563B"/>
    <w:rsid w:val="008C4F83"/>
    <w:rsid w:val="00A4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70"/>
  </w:style>
  <w:style w:type="paragraph" w:styleId="2">
    <w:name w:val="heading 2"/>
    <w:basedOn w:val="a"/>
    <w:link w:val="2Char"/>
    <w:uiPriority w:val="9"/>
    <w:qFormat/>
    <w:rsid w:val="007F4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B6622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7F49E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7F49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pyspe-gram</dc:creator>
  <cp:lastModifiedBy>user</cp:lastModifiedBy>
  <cp:revision>7</cp:revision>
  <cp:lastPrinted>2024-04-05T07:39:00Z</cp:lastPrinted>
  <dcterms:created xsi:type="dcterms:W3CDTF">2021-03-24T08:55:00Z</dcterms:created>
  <dcterms:modified xsi:type="dcterms:W3CDTF">2024-04-05T08:12:00Z</dcterms:modified>
</cp:coreProperties>
</file>